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FF1DD">
      <w:pPr>
        <w:jc w:val="center"/>
        <w:rPr>
          <w:rFonts w:hint="eastAsia"/>
          <w:sz w:val="36"/>
          <w:szCs w:val="36"/>
        </w:rPr>
      </w:pPr>
      <w:bookmarkStart w:id="0" w:name="_GoBack"/>
      <w:bookmarkEnd w:id="0"/>
      <w:r>
        <w:rPr>
          <w:rFonts w:hint="eastAsia"/>
          <w:sz w:val="36"/>
          <w:szCs w:val="36"/>
        </w:rPr>
        <w:t>耗材参数要求</w:t>
      </w:r>
    </w:p>
    <w:tbl>
      <w:tblPr>
        <w:tblStyle w:val="3"/>
        <w:tblpPr w:leftFromText="180" w:rightFromText="180" w:vertAnchor="text" w:tblpX="-313" w:tblpY="273"/>
        <w:tblOverlap w:val="never"/>
        <w:tblW w:w="9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7770"/>
      </w:tblGrid>
      <w:tr w14:paraId="11F85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605" w:type="dxa"/>
            <w:noWrap/>
          </w:tcPr>
          <w:p w14:paraId="1B3A70F2">
            <w:pPr>
              <w:jc w:val="center"/>
              <w:rPr>
                <w:b/>
                <w:bCs/>
                <w:sz w:val="24"/>
              </w:rPr>
            </w:pPr>
          </w:p>
          <w:p w14:paraId="29F3EAC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耗材名称</w:t>
            </w:r>
          </w:p>
        </w:tc>
        <w:tc>
          <w:tcPr>
            <w:tcW w:w="7770" w:type="dxa"/>
            <w:noWrap/>
          </w:tcPr>
          <w:p w14:paraId="2831B433">
            <w:pPr>
              <w:rPr>
                <w:b/>
                <w:bCs/>
                <w:sz w:val="24"/>
              </w:rPr>
            </w:pPr>
          </w:p>
          <w:p w14:paraId="6AA4185E">
            <w:pPr>
              <w:tabs>
                <w:tab w:val="left" w:pos="1362"/>
              </w:tabs>
              <w:ind w:firstLine="1205" w:firstLineChars="5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    数    要    求</w:t>
            </w:r>
          </w:p>
          <w:p w14:paraId="2F96CDDA">
            <w:pPr>
              <w:rPr>
                <w:b/>
                <w:bCs/>
                <w:sz w:val="24"/>
              </w:rPr>
            </w:pPr>
          </w:p>
          <w:p w14:paraId="2A0C742F">
            <w:pPr>
              <w:rPr>
                <w:b/>
                <w:bCs/>
                <w:sz w:val="24"/>
              </w:rPr>
            </w:pPr>
          </w:p>
        </w:tc>
      </w:tr>
      <w:tr w14:paraId="6C764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605" w:type="dxa"/>
            <w:noWrap/>
          </w:tcPr>
          <w:p w14:paraId="00577B62">
            <w:pPr>
              <w:jc w:val="left"/>
              <w:rPr>
                <w:color w:val="FF0000"/>
              </w:rPr>
            </w:pPr>
            <w:r>
              <w:t>一次性</w:t>
            </w:r>
            <w:r>
              <w:rPr>
                <w:rFonts w:hint="eastAsia"/>
              </w:rPr>
              <w:t>使用橡胶检查手套</w:t>
            </w:r>
          </w:p>
        </w:tc>
        <w:tc>
          <w:tcPr>
            <w:tcW w:w="7770" w:type="dxa"/>
            <w:noWrap/>
          </w:tcPr>
          <w:p w14:paraId="3A88A645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规格：</w:t>
            </w:r>
            <w:r>
              <w:rPr>
                <w:rFonts w:hint="eastAsia"/>
              </w:rPr>
              <w:t>中号</w:t>
            </w:r>
          </w:p>
          <w:p w14:paraId="5718D90D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型号：</w:t>
            </w:r>
            <w:r>
              <w:rPr>
                <w:rFonts w:hint="eastAsia"/>
              </w:rPr>
              <w:t>有粉光面</w:t>
            </w:r>
          </w:p>
          <w:p w14:paraId="3ABD53F8">
            <w:pPr>
              <w:ind w:left="1265" w:hanging="1265" w:hangingChars="60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材质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val="en-US" w:eastAsia="zh-CN"/>
              </w:rPr>
              <w:t>橡胶，独立包装</w:t>
            </w:r>
          </w:p>
        </w:tc>
      </w:tr>
      <w:tr w14:paraId="7105F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605" w:type="dxa"/>
            <w:noWrap/>
          </w:tcPr>
          <w:p w14:paraId="0A1A283F">
            <w:pPr>
              <w:jc w:val="left"/>
            </w:pPr>
            <w:r>
              <w:t>穴位压力刺激贴</w:t>
            </w:r>
          </w:p>
        </w:tc>
        <w:tc>
          <w:tcPr>
            <w:tcW w:w="7770" w:type="dxa"/>
            <w:noWrap/>
          </w:tcPr>
          <w:p w14:paraId="3E275DD7">
            <w:pPr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规格：</w:t>
            </w:r>
            <w:r>
              <w:rPr>
                <w:rFonts w:hint="eastAsia"/>
                <w:b/>
                <w:bCs/>
                <w:lang w:val="en-US" w:eastAsia="zh-CN"/>
              </w:rPr>
              <w:t>方形    主要用于耳穴压豆</w:t>
            </w:r>
          </w:p>
          <w:p w14:paraId="60741EE3">
            <w:pPr>
              <w:rPr>
                <w:rFonts w:hint="eastAsia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材质：</w:t>
            </w:r>
            <w:r>
              <w:rPr>
                <w:rFonts w:hint="eastAsia"/>
                <w:b/>
                <w:bCs/>
                <w:lang w:val="en-US" w:eastAsia="zh-CN"/>
              </w:rPr>
              <w:t>无纺布</w:t>
            </w:r>
          </w:p>
          <w:p w14:paraId="73A7818C">
            <w:pPr>
              <w:ind w:left="1265" w:hanging="1265" w:hangingChars="60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结构与组成</w:t>
            </w:r>
            <w:r>
              <w:rPr>
                <w:rFonts w:hint="eastAsia"/>
              </w:rPr>
              <w:t>：由</w:t>
            </w:r>
            <w:r>
              <w:rPr>
                <w:rFonts w:hint="eastAsia"/>
                <w:lang w:val="en-US" w:eastAsia="zh-CN"/>
              </w:rPr>
              <w:t>王不留行、</w:t>
            </w:r>
            <w:r>
              <w:rPr>
                <w:rFonts w:hint="eastAsia"/>
              </w:rPr>
              <w:t>医用胶布组成。贴于人体穴位处，通过仅起压力刺激作用。非无菌产品</w:t>
            </w:r>
          </w:p>
        </w:tc>
      </w:tr>
      <w:tr w14:paraId="66B6B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605" w:type="dxa"/>
            <w:shd w:val="clear" w:color="auto" w:fill="auto"/>
            <w:noWrap/>
            <w:vAlign w:val="center"/>
          </w:tcPr>
          <w:p w14:paraId="12C73E1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一次性锐器盒</w:t>
            </w:r>
          </w:p>
        </w:tc>
        <w:tc>
          <w:tcPr>
            <w:tcW w:w="7770" w:type="dxa"/>
            <w:noWrap/>
          </w:tcPr>
          <w:p w14:paraId="25D5CB5D">
            <w:pPr>
              <w:ind w:left="1265" w:hanging="1265" w:hangingChars="60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规格：18Y ,8Y ,4Y,2Y,1Y</w:t>
            </w:r>
          </w:p>
          <w:p w14:paraId="1FFA234C">
            <w:r>
              <w:rPr>
                <w:rFonts w:hint="eastAsia"/>
              </w:rPr>
              <w:t>材质：PP</w:t>
            </w:r>
          </w:p>
        </w:tc>
      </w:tr>
      <w:tr w14:paraId="38F44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605" w:type="dxa"/>
            <w:noWrap/>
          </w:tcPr>
          <w:p w14:paraId="5C3F6F27">
            <w:pPr>
              <w:jc w:val="left"/>
            </w:pPr>
          </w:p>
          <w:p w14:paraId="30A553FB">
            <w:pPr>
              <w:jc w:val="center"/>
            </w:pPr>
            <w:r>
              <w:rPr>
                <w:rFonts w:hint="eastAsia"/>
              </w:rPr>
              <w:t>穴位贴</w:t>
            </w:r>
          </w:p>
        </w:tc>
        <w:tc>
          <w:tcPr>
            <w:tcW w:w="7770" w:type="dxa"/>
            <w:noWrap/>
          </w:tcPr>
          <w:p w14:paraId="010BF3A9">
            <w:pPr>
              <w:ind w:left="1265" w:hanging="1265" w:hangingChars="60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规格：6cm*6cm，5cm*5cm，7cm*7cm</w:t>
            </w:r>
          </w:p>
          <w:p w14:paraId="3E967EB6">
            <w:r>
              <w:rPr>
                <w:rFonts w:hint="eastAsia"/>
              </w:rPr>
              <w:t>材质：</w:t>
            </w:r>
          </w:p>
          <w:p w14:paraId="4EF57B2F">
            <w:r>
              <w:rPr>
                <w:rFonts w:hint="eastAsia"/>
              </w:rPr>
              <w:t>结构与组成：带状或片状粘贴材料，分为弹性或非弹性，不与创面直接接触。粘贴部位为完好皮肤。</w:t>
            </w:r>
          </w:p>
        </w:tc>
      </w:tr>
      <w:tr w14:paraId="31C4C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605" w:type="dxa"/>
            <w:noWrap/>
          </w:tcPr>
          <w:p w14:paraId="0BF230F0">
            <w:pPr>
              <w:jc w:val="left"/>
            </w:pPr>
            <w:r>
              <w:rPr>
                <w:rFonts w:hint="eastAsia"/>
              </w:rPr>
              <w:t>无菌刀片</w:t>
            </w:r>
          </w:p>
        </w:tc>
        <w:tc>
          <w:tcPr>
            <w:tcW w:w="7770" w:type="dxa"/>
            <w:noWrap/>
          </w:tcPr>
          <w:p w14:paraId="04C2CA8D">
            <w:r>
              <w:rPr>
                <w:rFonts w:hint="eastAsia"/>
                <w:b/>
                <w:bCs/>
              </w:rPr>
              <w:t>规格：</w:t>
            </w:r>
            <w:r>
              <w:t xml:space="preserve"> </w:t>
            </w:r>
            <w:r>
              <w:rPr>
                <w:rFonts w:hint="eastAsia"/>
              </w:rPr>
              <w:t>11#、22#、15#</w:t>
            </w:r>
          </w:p>
          <w:p w14:paraId="27700A30">
            <w:pPr>
              <w:rPr>
                <w:bCs/>
              </w:rPr>
            </w:pPr>
            <w:r>
              <w:rPr>
                <w:rFonts w:hint="eastAsia"/>
              </w:rPr>
              <w:t>结构与组成：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Cs/>
              </w:rPr>
              <w:t>采用T10A非合金工具钢或6Cr13不锈钢材料制成</w:t>
            </w:r>
          </w:p>
          <w:p w14:paraId="5E82F0FD">
            <w:r>
              <w:rPr>
                <w:rFonts w:hint="eastAsia"/>
              </w:rPr>
              <w:t>材质：</w:t>
            </w:r>
            <w:r>
              <w:rPr>
                <w:rFonts w:hint="eastAsia"/>
                <w:bCs/>
              </w:rPr>
              <w:t>采用T10A非合金工具钢或6Cr13不锈钢材料制成</w:t>
            </w:r>
          </w:p>
        </w:tc>
      </w:tr>
      <w:tr w14:paraId="63504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605" w:type="dxa"/>
            <w:noWrap/>
            <w:vAlign w:val="top"/>
          </w:tcPr>
          <w:p w14:paraId="6F6819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7D2C5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一次性使用灭菌橡胶外科手套</w:t>
            </w:r>
          </w:p>
        </w:tc>
        <w:tc>
          <w:tcPr>
            <w:tcW w:w="7770" w:type="dxa"/>
            <w:noWrap/>
            <w:vAlign w:val="top"/>
          </w:tcPr>
          <w:p w14:paraId="1D2AFC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：无粉全纹理弯型</w:t>
            </w:r>
          </w:p>
          <w:p w14:paraId="7EF00A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6.5#、7#、7.5#、8#</w:t>
            </w:r>
          </w:p>
          <w:p w14:paraId="3AFC3A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适用范围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：医护人员手术中使用，</w:t>
            </w:r>
          </w:p>
          <w:p w14:paraId="5F0BF2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：天然橡胶，厚度不小于0.13mm</w:t>
            </w:r>
          </w:p>
          <w:p w14:paraId="59BBAB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符合国家标准</w:t>
            </w:r>
            <w:r>
              <w:rPr>
                <w:rFonts w:hint="eastAsia"/>
                <w:lang w:val="en-US" w:eastAsia="zh-CN"/>
              </w:rPr>
              <w:t>：GB/T7543-2020</w:t>
            </w:r>
          </w:p>
        </w:tc>
      </w:tr>
      <w:tr w14:paraId="05BF6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605" w:type="dxa"/>
            <w:noWrap/>
            <w:vAlign w:val="top"/>
          </w:tcPr>
          <w:p w14:paraId="7EF568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一次性使用橡胶检查手套（抽取）</w:t>
            </w:r>
          </w:p>
        </w:tc>
        <w:tc>
          <w:tcPr>
            <w:tcW w:w="7770" w:type="dxa"/>
            <w:noWrap/>
            <w:vAlign w:val="top"/>
          </w:tcPr>
          <w:p w14:paraId="2A4729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：无粉麻面</w:t>
            </w:r>
          </w:p>
          <w:p w14:paraId="39A146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大、中、小</w:t>
            </w:r>
          </w:p>
          <w:p w14:paraId="3A78C0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适用范围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：医护人员对患者病情进行检查或触摸，</w:t>
            </w:r>
          </w:p>
          <w:p w14:paraId="050F00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：天然橡胶，非无菌形式提供，一次性使用</w:t>
            </w:r>
          </w:p>
          <w:p w14:paraId="10C44B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/>
              </w:rPr>
            </w:pPr>
          </w:p>
        </w:tc>
      </w:tr>
      <w:tr w14:paraId="1BF6B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605" w:type="dxa"/>
            <w:noWrap/>
            <w:vAlign w:val="top"/>
          </w:tcPr>
          <w:p w14:paraId="5EEFDF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检查手套（薄膜）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</w:t>
            </w:r>
          </w:p>
        </w:tc>
        <w:tc>
          <w:tcPr>
            <w:tcW w:w="7770" w:type="dxa"/>
            <w:noWrap/>
            <w:vAlign w:val="top"/>
          </w:tcPr>
          <w:p w14:paraId="0A42F3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：中号</w:t>
            </w:r>
          </w:p>
          <w:p w14:paraId="6E9807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100只/包</w:t>
            </w:r>
          </w:p>
          <w:p w14:paraId="58B229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适用范围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：医护人员对患者病情进行检查或触摸，</w:t>
            </w:r>
          </w:p>
          <w:p w14:paraId="053AC3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：PE，非无菌形式提供，一次性使用</w:t>
            </w:r>
          </w:p>
          <w:p w14:paraId="536EAB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/>
              </w:rPr>
            </w:pPr>
          </w:p>
        </w:tc>
      </w:tr>
      <w:tr w14:paraId="5DAB5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605" w:type="dxa"/>
            <w:noWrap/>
            <w:vAlign w:val="top"/>
          </w:tcPr>
          <w:p w14:paraId="28A289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一次性使用无菌换药包</w:t>
            </w:r>
          </w:p>
        </w:tc>
        <w:tc>
          <w:tcPr>
            <w:tcW w:w="7770" w:type="dxa"/>
            <w:noWrap/>
            <w:vAlign w:val="top"/>
          </w:tcPr>
          <w:p w14:paraId="54873D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：HYB-I</w:t>
            </w:r>
          </w:p>
          <w:p w14:paraId="4CABF0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：基本配置：托盘、纱布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、棉球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镊子、碘伏棉棒、方巾、</w:t>
            </w:r>
          </w:p>
          <w:p w14:paraId="230F97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/>
              </w:rPr>
            </w:pPr>
          </w:p>
        </w:tc>
      </w:tr>
      <w:tr w14:paraId="20B0A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605" w:type="dxa"/>
            <w:noWrap/>
            <w:vAlign w:val="top"/>
          </w:tcPr>
          <w:p w14:paraId="752C40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一次性使用心电电极</w:t>
            </w:r>
          </w:p>
        </w:tc>
        <w:tc>
          <w:tcPr>
            <w:tcW w:w="7770" w:type="dxa"/>
            <w:noWrap/>
            <w:vAlign w:val="top"/>
          </w:tcPr>
          <w:p w14:paraId="7E2C97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：LT-301</w:t>
            </w:r>
          </w:p>
          <w:p w14:paraId="068DF8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：LT-301</w:t>
            </w:r>
          </w:p>
          <w:p w14:paraId="11CC2D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结构与组成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：产品由无纺布胶带或海绵胶带、传感器、砂片、医用导电胶组成。</w:t>
            </w:r>
          </w:p>
        </w:tc>
      </w:tr>
      <w:tr w14:paraId="3B12B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605" w:type="dxa"/>
            <w:noWrap/>
            <w:vAlign w:val="top"/>
          </w:tcPr>
          <w:p w14:paraId="6C953D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一次性使用自粘式伤口敷料</w:t>
            </w:r>
          </w:p>
        </w:tc>
        <w:tc>
          <w:tcPr>
            <w:tcW w:w="7770" w:type="dxa"/>
            <w:noWrap/>
            <w:vAlign w:val="top"/>
          </w:tcPr>
          <w:p w14:paraId="18837D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：输液贴70*45</w:t>
            </w:r>
          </w:p>
          <w:p w14:paraId="64C347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：输液贴70*45</w:t>
            </w:r>
          </w:p>
          <w:p w14:paraId="7A0A2D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结构与组成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：该产品由无纺布敷芯、无纺布(薄膜)胶带和隔离纸组成。</w:t>
            </w:r>
          </w:p>
        </w:tc>
      </w:tr>
      <w:tr w14:paraId="64F59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605" w:type="dxa"/>
            <w:noWrap/>
            <w:vAlign w:val="top"/>
          </w:tcPr>
          <w:p w14:paraId="49BF15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一次性换药碗</w:t>
            </w:r>
          </w:p>
        </w:tc>
        <w:tc>
          <w:tcPr>
            <w:tcW w:w="7770" w:type="dxa"/>
            <w:noWrap/>
            <w:vAlign w:val="top"/>
          </w:tcPr>
          <w:p w14:paraId="2E67F4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：100支/包</w:t>
            </w:r>
          </w:p>
          <w:p w14:paraId="020039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腰形</w:t>
            </w:r>
          </w:p>
          <w:p w14:paraId="230DA8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结构与组成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采用软聚乙烯材料制成，非无菌提供，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一次性使用产品</w:t>
            </w:r>
          </w:p>
          <w:p w14:paraId="50828B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适用范围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用于换药时盛放物品</w:t>
            </w:r>
          </w:p>
        </w:tc>
      </w:tr>
      <w:tr w14:paraId="78CB3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605" w:type="dxa"/>
            <w:noWrap/>
            <w:vAlign w:val="top"/>
          </w:tcPr>
          <w:p w14:paraId="16CE65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石蜡棉球</w:t>
            </w:r>
          </w:p>
        </w:tc>
        <w:tc>
          <w:tcPr>
            <w:tcW w:w="7770" w:type="dxa"/>
            <w:noWrap/>
            <w:vAlign w:val="top"/>
          </w:tcPr>
          <w:p w14:paraId="03F87B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：0.3g</w:t>
            </w:r>
          </w:p>
          <w:p w14:paraId="5F7435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2粒/袋 35袋/盒</w:t>
            </w:r>
          </w:p>
          <w:p w14:paraId="6EECA0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结构与组成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棉球由医用脱脂棉加入适量液体石蜡制成.石蜡棉球应无霉斑、异味、杂物、污渍缺陷。产品为灭菌产品一次性使用产品</w:t>
            </w:r>
          </w:p>
          <w:p w14:paraId="4D6C47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适用范围: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石蜡棉球用于医疗器械表面润滑。</w:t>
            </w:r>
          </w:p>
        </w:tc>
      </w:tr>
      <w:tr w14:paraId="2CA28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1605" w:type="dxa"/>
            <w:noWrap/>
            <w:vAlign w:val="top"/>
          </w:tcPr>
          <w:p w14:paraId="546279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压舌板</w:t>
            </w:r>
          </w:p>
        </w:tc>
        <w:tc>
          <w:tcPr>
            <w:tcW w:w="7770" w:type="dxa"/>
            <w:noWrap/>
            <w:vAlign w:val="top"/>
          </w:tcPr>
          <w:p w14:paraId="0C5479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：木制 150mm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</w:p>
          <w:p w14:paraId="2E2F57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适用范围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用于检查时压低舌部</w:t>
            </w:r>
          </w:p>
        </w:tc>
      </w:tr>
      <w:tr w14:paraId="7DAD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605" w:type="dxa"/>
            <w:noWrap/>
            <w:vAlign w:val="top"/>
          </w:tcPr>
          <w:p w14:paraId="364C4E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一次性口垫</w:t>
            </w:r>
          </w:p>
        </w:tc>
        <w:tc>
          <w:tcPr>
            <w:tcW w:w="7770" w:type="dxa"/>
            <w:noWrap/>
            <w:vAlign w:val="top"/>
          </w:tcPr>
          <w:p w14:paraId="64D868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100支/包 </w:t>
            </w:r>
          </w:p>
          <w:p w14:paraId="189655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结构与组成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采用聚乙烯材料制成，非无菌提供，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一次性使用产品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 w14:paraId="7F5843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适用范围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用于经口腔手术或检查时维持患者开口状态</w:t>
            </w:r>
          </w:p>
        </w:tc>
      </w:tr>
      <w:tr w14:paraId="32827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1605" w:type="dxa"/>
            <w:noWrap/>
            <w:vAlign w:val="top"/>
          </w:tcPr>
          <w:p w14:paraId="745DBA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一次性床单</w:t>
            </w:r>
          </w:p>
        </w:tc>
        <w:tc>
          <w:tcPr>
            <w:tcW w:w="7770" w:type="dxa"/>
            <w:noWrap/>
            <w:vAlign w:val="top"/>
          </w:tcPr>
          <w:p w14:paraId="79FDF7FA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规格：</w:t>
            </w:r>
            <w:r>
              <w:rPr>
                <w:rFonts w:hint="eastAsia"/>
                <w:b/>
                <w:bCs/>
                <w:lang w:val="en-US" w:eastAsia="zh-CN"/>
              </w:rPr>
              <w:t>100</w:t>
            </w:r>
            <w:r>
              <w:rPr>
                <w:rFonts w:hint="eastAsia"/>
                <w:b/>
                <w:bCs/>
              </w:rPr>
              <w:t>cm*</w:t>
            </w:r>
            <w:r>
              <w:rPr>
                <w:rFonts w:hint="eastAsia"/>
                <w:b/>
                <w:bCs/>
                <w:lang w:val="en-US" w:eastAsia="zh-CN"/>
              </w:rPr>
              <w:t>210</w:t>
            </w:r>
            <w:r>
              <w:rPr>
                <w:rFonts w:hint="eastAsia"/>
                <w:b/>
                <w:bCs/>
              </w:rPr>
              <w:t>cm</w:t>
            </w:r>
          </w:p>
          <w:p w14:paraId="0AEA0C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</w:rPr>
              <w:t>材质：无纺布</w:t>
            </w:r>
          </w:p>
        </w:tc>
      </w:tr>
    </w:tbl>
    <w:p w14:paraId="76223CA7"/>
    <w:p w14:paraId="7A342E18"/>
    <w:p w14:paraId="36772C3B"/>
    <w:p w14:paraId="7F7BDBD3"/>
    <w:p w14:paraId="69EAF16C">
      <w:pPr>
        <w:tabs>
          <w:tab w:val="left" w:pos="1378"/>
        </w:tabs>
        <w:jc w:val="left"/>
      </w:pPr>
    </w:p>
    <w:p w14:paraId="516C3F91">
      <w:pPr>
        <w:tabs>
          <w:tab w:val="left" w:pos="1378"/>
        </w:tabs>
        <w:jc w:val="left"/>
      </w:pPr>
    </w:p>
    <w:p w14:paraId="3AAA40C4">
      <w:pPr>
        <w:tabs>
          <w:tab w:val="left" w:pos="1378"/>
        </w:tabs>
        <w:jc w:val="left"/>
      </w:pPr>
    </w:p>
    <w:p w14:paraId="2081D4E2">
      <w:pPr>
        <w:tabs>
          <w:tab w:val="left" w:pos="1378"/>
        </w:tabs>
        <w:jc w:val="left"/>
      </w:pPr>
    </w:p>
    <w:p w14:paraId="082F89E1">
      <w:pPr>
        <w:tabs>
          <w:tab w:val="left" w:pos="1378"/>
        </w:tabs>
        <w:jc w:val="left"/>
      </w:pPr>
    </w:p>
    <w:p w14:paraId="3E8C0ADF">
      <w:pPr>
        <w:tabs>
          <w:tab w:val="left" w:pos="1378"/>
        </w:tabs>
        <w:jc w:val="left"/>
      </w:pPr>
    </w:p>
    <w:p w14:paraId="7B766267">
      <w:pPr>
        <w:tabs>
          <w:tab w:val="left" w:pos="1378"/>
        </w:tabs>
        <w:jc w:val="left"/>
      </w:pPr>
    </w:p>
    <w:p w14:paraId="7142C733">
      <w:pPr>
        <w:tabs>
          <w:tab w:val="left" w:pos="1378"/>
        </w:tabs>
        <w:jc w:val="left"/>
      </w:pPr>
    </w:p>
    <w:p w14:paraId="183D53AE">
      <w:pPr>
        <w:tabs>
          <w:tab w:val="left" w:pos="1378"/>
        </w:tabs>
        <w:jc w:val="left"/>
      </w:pPr>
    </w:p>
    <w:p w14:paraId="0BDD06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757A00"/>
    <w:rsid w:val="0E243315"/>
    <w:rsid w:val="0E445089"/>
    <w:rsid w:val="1B5B6335"/>
    <w:rsid w:val="283C76C2"/>
    <w:rsid w:val="327F3667"/>
    <w:rsid w:val="53876B42"/>
    <w:rsid w:val="63757A00"/>
    <w:rsid w:val="73A5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875</Words>
  <Characters>1000</Characters>
  <Lines>0</Lines>
  <Paragraphs>0</Paragraphs>
  <TotalTime>50</TotalTime>
  <ScaleCrop>false</ScaleCrop>
  <LinksUpToDate>false</LinksUpToDate>
  <CharactersWithSpaces>1024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2026-03-12T09:26:00Z</dcterms:created>
  <dc:creator>素颜</dc:creator>
  <cp:lastModifiedBy>王荣涛</cp:lastModifiedBy>
  <dcterms:modified xsi:type="dcterms:W3CDTF">2026-06-02T07:50:01Z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2EE39950244C48829C0601422EA0C14C_13</vt:lpwstr>
  </property>
  <property fmtid="{D5CDD505-2E9C-101B-9397-08002B2CF9AE}" pid="4" name="KSOTemplateDocerSaveRecord">
    <vt:lpwstr>eyJoZGlkIjoiODQxNDNjZTlhNzRkNDkxMWViZjJhODNhZmUwZDFjMTgiLCJ1c2VySWQiOiI4Nzc3NDA5OTAifQ==</vt:lpwstr>
  </property>
</Properties>
</file>