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1B8" w:rsidRPr="006E4D60" w:rsidRDefault="008E71B8" w:rsidP="008E71B8">
      <w:pPr>
        <w:rPr>
          <w:b/>
          <w:sz w:val="36"/>
        </w:rPr>
      </w:pPr>
      <w:r w:rsidRPr="006E4D60">
        <w:rPr>
          <w:rFonts w:hint="eastAsia"/>
          <w:b/>
          <w:sz w:val="36"/>
        </w:rPr>
        <w:t>公开招标项目参数：</w:t>
      </w:r>
    </w:p>
    <w:p w:rsidR="008E71B8" w:rsidRDefault="008E71B8" w:rsidP="008E71B8"/>
    <w:p w:rsidR="008E71B8" w:rsidRPr="006E4D60" w:rsidRDefault="008E71B8" w:rsidP="008E71B8">
      <w:pPr>
        <w:rPr>
          <w:sz w:val="32"/>
        </w:rPr>
      </w:pPr>
      <w:r w:rsidRPr="006E4D60">
        <w:rPr>
          <w:rFonts w:hint="eastAsia"/>
          <w:sz w:val="32"/>
        </w:rPr>
        <w:t>1</w:t>
      </w:r>
      <w:r w:rsidRPr="006E4D60">
        <w:rPr>
          <w:rFonts w:hint="eastAsia"/>
          <w:sz w:val="32"/>
        </w:rPr>
        <w:t>、立式</w:t>
      </w:r>
      <w:r w:rsidRPr="006E4D60">
        <w:rPr>
          <w:rFonts w:hint="eastAsia"/>
          <w:sz w:val="32"/>
        </w:rPr>
        <w:t>LED</w:t>
      </w:r>
      <w:r w:rsidRPr="006E4D60">
        <w:rPr>
          <w:rFonts w:hint="eastAsia"/>
          <w:sz w:val="32"/>
        </w:rPr>
        <w:t>无影灯</w:t>
      </w:r>
      <w:r w:rsidRPr="006E4D60">
        <w:rPr>
          <w:rFonts w:hint="eastAsia"/>
          <w:sz w:val="32"/>
        </w:rPr>
        <w:t xml:space="preserve">  1</w:t>
      </w:r>
      <w:r w:rsidRPr="006E4D60">
        <w:rPr>
          <w:rFonts w:hint="eastAsia"/>
          <w:sz w:val="32"/>
        </w:rPr>
        <w:t>台</w:t>
      </w:r>
      <w:r w:rsidRPr="006E4D60">
        <w:rPr>
          <w:rFonts w:hint="eastAsia"/>
          <w:sz w:val="32"/>
        </w:rPr>
        <w:t xml:space="preserve">    </w:t>
      </w:r>
      <w:r w:rsidRPr="006E4D60">
        <w:rPr>
          <w:rFonts w:hint="eastAsia"/>
          <w:sz w:val="32"/>
        </w:rPr>
        <w:t>预算控制价</w:t>
      </w:r>
      <w:r w:rsidRPr="006E4D60">
        <w:rPr>
          <w:rFonts w:hint="eastAsia"/>
          <w:sz w:val="32"/>
        </w:rPr>
        <w:t>5000</w:t>
      </w:r>
      <w:r w:rsidRPr="006E4D60">
        <w:rPr>
          <w:rFonts w:hint="eastAsia"/>
          <w:sz w:val="32"/>
        </w:rPr>
        <w:t>元</w:t>
      </w:r>
    </w:p>
    <w:p w:rsidR="008E71B8" w:rsidRPr="006E4D60" w:rsidRDefault="008E71B8" w:rsidP="006E4D60">
      <w:pPr>
        <w:ind w:firstLineChars="100" w:firstLine="320"/>
        <w:rPr>
          <w:sz w:val="32"/>
        </w:rPr>
      </w:pPr>
      <w:r w:rsidRPr="006E4D60">
        <w:rPr>
          <w:sz w:val="32"/>
        </w:rPr>
        <w:t>照度：</w:t>
      </w:r>
      <w:r w:rsidRPr="006E4D60">
        <w:rPr>
          <w:sz w:val="32"/>
        </w:rPr>
        <w:t>50000-160000Lux</w:t>
      </w:r>
      <w:r w:rsidRPr="006E4D60">
        <w:rPr>
          <w:sz w:val="32"/>
        </w:rPr>
        <w:t>；</w:t>
      </w:r>
    </w:p>
    <w:p w:rsidR="008E71B8" w:rsidRPr="006E4D60" w:rsidRDefault="008E71B8" w:rsidP="006E4D60">
      <w:pPr>
        <w:ind w:firstLineChars="100" w:firstLine="320"/>
        <w:rPr>
          <w:sz w:val="32"/>
        </w:rPr>
      </w:pPr>
      <w:r w:rsidRPr="006E4D60">
        <w:rPr>
          <w:sz w:val="32"/>
        </w:rPr>
        <w:t>灯泡平均寿命</w:t>
      </w:r>
      <w:r w:rsidRPr="006E4D60">
        <w:rPr>
          <w:sz w:val="32"/>
        </w:rPr>
        <w:t>≥1500h</w:t>
      </w:r>
      <w:r w:rsidRPr="006E4D60">
        <w:rPr>
          <w:sz w:val="32"/>
        </w:rPr>
        <w:t>；</w:t>
      </w:r>
    </w:p>
    <w:p w:rsidR="008E71B8" w:rsidRPr="006E4D60" w:rsidRDefault="008E71B8" w:rsidP="006E4D60">
      <w:pPr>
        <w:ind w:firstLineChars="100" w:firstLine="320"/>
        <w:rPr>
          <w:sz w:val="32"/>
        </w:rPr>
      </w:pPr>
      <w:r w:rsidRPr="006E4D60">
        <w:rPr>
          <w:sz w:val="32"/>
        </w:rPr>
        <w:t>亮度调节：</w:t>
      </w:r>
      <w:r w:rsidRPr="006E4D60">
        <w:rPr>
          <w:rFonts w:hint="eastAsia"/>
          <w:sz w:val="32"/>
        </w:rPr>
        <w:t>无极调节</w:t>
      </w:r>
      <w:r w:rsidRPr="006E4D60">
        <w:rPr>
          <w:sz w:val="32"/>
        </w:rPr>
        <w:t>；</w:t>
      </w:r>
    </w:p>
    <w:p w:rsidR="008E71B8" w:rsidRPr="006E4D60" w:rsidRDefault="008E71B8" w:rsidP="006E4D60">
      <w:pPr>
        <w:ind w:firstLineChars="100" w:firstLine="320"/>
        <w:rPr>
          <w:sz w:val="32"/>
        </w:rPr>
      </w:pPr>
      <w:r w:rsidRPr="006E4D60">
        <w:rPr>
          <w:sz w:val="32"/>
        </w:rPr>
        <w:t>灯头</w:t>
      </w:r>
      <w:r w:rsidRPr="006E4D60">
        <w:rPr>
          <w:sz w:val="32"/>
        </w:rPr>
        <w:t>≥</w:t>
      </w:r>
      <w:r w:rsidRPr="006E4D60">
        <w:rPr>
          <w:rFonts w:hint="eastAsia"/>
          <w:sz w:val="32"/>
        </w:rPr>
        <w:t xml:space="preserve">  500 </w:t>
      </w:r>
      <w:r w:rsidRPr="006E4D60">
        <w:rPr>
          <w:sz w:val="32"/>
        </w:rPr>
        <w:t>mm</w:t>
      </w:r>
      <w:r w:rsidRPr="006E4D60">
        <w:rPr>
          <w:sz w:val="32"/>
        </w:rPr>
        <w:t>，可</w:t>
      </w:r>
      <w:r w:rsidRPr="006E4D60">
        <w:rPr>
          <w:sz w:val="32"/>
        </w:rPr>
        <w:t>360°</w:t>
      </w:r>
      <w:r w:rsidRPr="006E4D60">
        <w:rPr>
          <w:sz w:val="32"/>
        </w:rPr>
        <w:t>旋转；</w:t>
      </w:r>
    </w:p>
    <w:p w:rsidR="008E71B8" w:rsidRPr="006E4D60" w:rsidRDefault="008E71B8" w:rsidP="006E4D60">
      <w:pPr>
        <w:ind w:firstLineChars="100" w:firstLine="320"/>
        <w:rPr>
          <w:sz w:val="32"/>
        </w:rPr>
      </w:pPr>
      <w:r w:rsidRPr="006E4D60">
        <w:rPr>
          <w:rFonts w:hint="eastAsia"/>
          <w:sz w:val="32"/>
        </w:rPr>
        <w:t>底座定向滑轮可移动</w:t>
      </w:r>
    </w:p>
    <w:p w:rsidR="008E71B8" w:rsidRPr="006E4D60" w:rsidRDefault="008E71B8" w:rsidP="006E4D60">
      <w:pPr>
        <w:ind w:firstLineChars="100" w:firstLine="320"/>
        <w:rPr>
          <w:sz w:val="32"/>
        </w:rPr>
      </w:pPr>
    </w:p>
    <w:p w:rsidR="008E71B8" w:rsidRPr="006E4D60" w:rsidRDefault="008E71B8" w:rsidP="008E71B8">
      <w:pPr>
        <w:numPr>
          <w:ilvl w:val="0"/>
          <w:numId w:val="1"/>
        </w:numPr>
        <w:rPr>
          <w:sz w:val="32"/>
        </w:rPr>
      </w:pPr>
      <w:r w:rsidRPr="006E4D60">
        <w:rPr>
          <w:rFonts w:hint="eastAsia"/>
          <w:sz w:val="32"/>
        </w:rPr>
        <w:t>手术床</w:t>
      </w:r>
      <w:r w:rsidRPr="006E4D60">
        <w:rPr>
          <w:rFonts w:hint="eastAsia"/>
          <w:sz w:val="32"/>
        </w:rPr>
        <w:t xml:space="preserve">   1</w:t>
      </w:r>
      <w:r w:rsidRPr="006E4D60">
        <w:rPr>
          <w:rFonts w:hint="eastAsia"/>
          <w:sz w:val="32"/>
        </w:rPr>
        <w:t>台</w:t>
      </w:r>
      <w:r w:rsidRPr="006E4D60">
        <w:rPr>
          <w:rFonts w:hint="eastAsia"/>
          <w:sz w:val="32"/>
        </w:rPr>
        <w:t xml:space="preserve">    </w:t>
      </w:r>
      <w:r w:rsidRPr="006E4D60">
        <w:rPr>
          <w:rFonts w:hint="eastAsia"/>
          <w:sz w:val="32"/>
        </w:rPr>
        <w:t>预算控制价</w:t>
      </w:r>
      <w:r w:rsidRPr="006E4D60">
        <w:rPr>
          <w:rFonts w:hint="eastAsia"/>
          <w:sz w:val="32"/>
        </w:rPr>
        <w:t>5000</w:t>
      </w:r>
      <w:r w:rsidRPr="006E4D60">
        <w:rPr>
          <w:rFonts w:hint="eastAsia"/>
          <w:sz w:val="32"/>
        </w:rPr>
        <w:t>元</w:t>
      </w:r>
    </w:p>
    <w:p w:rsidR="008E71B8" w:rsidRPr="006E4D60" w:rsidRDefault="008E71B8" w:rsidP="008E71B8">
      <w:pPr>
        <w:rPr>
          <w:sz w:val="32"/>
        </w:rPr>
      </w:pPr>
      <w:r w:rsidRPr="006E4D60">
        <w:rPr>
          <w:rFonts w:hint="eastAsia"/>
          <w:sz w:val="32"/>
        </w:rPr>
        <w:t xml:space="preserve">  </w:t>
      </w:r>
      <w:r w:rsidRPr="006E4D60">
        <w:rPr>
          <w:rFonts w:hint="eastAsia"/>
          <w:sz w:val="32"/>
        </w:rPr>
        <w:t>简易，用作技能培训教学示教</w:t>
      </w:r>
    </w:p>
    <w:p w:rsidR="008E71B8" w:rsidRPr="006E4D60" w:rsidRDefault="008E71B8" w:rsidP="008E71B8">
      <w:pPr>
        <w:rPr>
          <w:sz w:val="32"/>
        </w:rPr>
      </w:pPr>
    </w:p>
    <w:p w:rsidR="008E71B8" w:rsidRPr="006E4D60" w:rsidRDefault="008E71B8" w:rsidP="008E71B8">
      <w:pPr>
        <w:rPr>
          <w:sz w:val="32"/>
        </w:rPr>
      </w:pPr>
      <w:r w:rsidRPr="006E4D60">
        <w:rPr>
          <w:rFonts w:hint="eastAsia"/>
          <w:sz w:val="32"/>
        </w:rPr>
        <w:t>3</w:t>
      </w:r>
      <w:r w:rsidRPr="006E4D60">
        <w:rPr>
          <w:rFonts w:hint="eastAsia"/>
          <w:sz w:val="32"/>
        </w:rPr>
        <w:t>、乳腺综合治疗仪</w:t>
      </w:r>
      <w:r w:rsidRPr="006E4D60">
        <w:rPr>
          <w:rFonts w:hint="eastAsia"/>
          <w:sz w:val="32"/>
        </w:rPr>
        <w:t xml:space="preserve">   1</w:t>
      </w:r>
      <w:r w:rsidRPr="006E4D60">
        <w:rPr>
          <w:rFonts w:hint="eastAsia"/>
          <w:sz w:val="32"/>
        </w:rPr>
        <w:t>台</w:t>
      </w:r>
      <w:r w:rsidRPr="006E4D60">
        <w:rPr>
          <w:rFonts w:hint="eastAsia"/>
          <w:sz w:val="32"/>
        </w:rPr>
        <w:t xml:space="preserve">   </w:t>
      </w:r>
      <w:r w:rsidRPr="006E4D60">
        <w:rPr>
          <w:rFonts w:hint="eastAsia"/>
          <w:sz w:val="32"/>
        </w:rPr>
        <w:t>预算控制价</w:t>
      </w:r>
      <w:r w:rsidRPr="006E4D60">
        <w:rPr>
          <w:rFonts w:hint="eastAsia"/>
          <w:sz w:val="32"/>
        </w:rPr>
        <w:t>5500</w:t>
      </w:r>
      <w:r w:rsidRPr="006E4D60">
        <w:rPr>
          <w:rFonts w:hint="eastAsia"/>
          <w:sz w:val="32"/>
        </w:rPr>
        <w:t>元</w:t>
      </w:r>
    </w:p>
    <w:p w:rsidR="008E71B8" w:rsidRPr="006E4D60" w:rsidRDefault="008E71B8" w:rsidP="006E4D60">
      <w:pPr>
        <w:rPr>
          <w:sz w:val="32"/>
        </w:rPr>
      </w:pPr>
      <w:r w:rsidRPr="006E4D60">
        <w:rPr>
          <w:rFonts w:hint="eastAsia"/>
          <w:sz w:val="32"/>
        </w:rPr>
        <w:t>通过物理治疗手段（如电刺激、热疗、磁疗等），帮助缓解乳腺疼痛、改善局部血液循环，并辅助控制炎症或增生。</w:t>
      </w:r>
    </w:p>
    <w:p w:rsidR="008E71B8" w:rsidRPr="006E4D60" w:rsidRDefault="008E71B8" w:rsidP="006E4D60">
      <w:pPr>
        <w:ind w:firstLineChars="200" w:firstLine="640"/>
        <w:rPr>
          <w:sz w:val="32"/>
        </w:rPr>
      </w:pPr>
    </w:p>
    <w:p w:rsidR="008E71B8" w:rsidRPr="006E4D60" w:rsidRDefault="008E71B8" w:rsidP="008E71B8">
      <w:pPr>
        <w:rPr>
          <w:sz w:val="32"/>
        </w:rPr>
      </w:pPr>
      <w:r w:rsidRPr="006E4D60">
        <w:rPr>
          <w:rFonts w:hint="eastAsia"/>
          <w:sz w:val="32"/>
        </w:rPr>
        <w:t>4</w:t>
      </w:r>
      <w:r w:rsidRPr="006E4D60">
        <w:rPr>
          <w:rFonts w:hint="eastAsia"/>
          <w:sz w:val="32"/>
        </w:rPr>
        <w:t>、快速生物阅读器（低温）</w:t>
      </w:r>
      <w:r w:rsidRPr="006E4D60">
        <w:rPr>
          <w:rFonts w:hint="eastAsia"/>
          <w:sz w:val="32"/>
        </w:rPr>
        <w:t xml:space="preserve">   1</w:t>
      </w:r>
      <w:r w:rsidRPr="006E4D60">
        <w:rPr>
          <w:rFonts w:hint="eastAsia"/>
          <w:sz w:val="32"/>
        </w:rPr>
        <w:t>台</w:t>
      </w:r>
      <w:r w:rsidR="006E4D60">
        <w:rPr>
          <w:rFonts w:hint="eastAsia"/>
          <w:sz w:val="32"/>
        </w:rPr>
        <w:t xml:space="preserve">   </w:t>
      </w:r>
      <w:r w:rsidRPr="006E4D60">
        <w:rPr>
          <w:rFonts w:hint="eastAsia"/>
          <w:sz w:val="32"/>
        </w:rPr>
        <w:t>预算控制价</w:t>
      </w:r>
      <w:r w:rsidRPr="006E4D60">
        <w:rPr>
          <w:rFonts w:hint="eastAsia"/>
          <w:sz w:val="32"/>
        </w:rPr>
        <w:t>35000</w:t>
      </w:r>
      <w:r w:rsidRPr="006E4D60">
        <w:rPr>
          <w:rFonts w:hint="eastAsia"/>
          <w:sz w:val="32"/>
        </w:rPr>
        <w:t>元</w:t>
      </w:r>
      <w:bookmarkStart w:id="0" w:name="_GoBack"/>
      <w:bookmarkEnd w:id="0"/>
    </w:p>
    <w:p w:rsidR="008E71B8" w:rsidRPr="006E4D60" w:rsidRDefault="008E71B8" w:rsidP="006E4D60">
      <w:pPr>
        <w:ind w:firstLineChars="100" w:firstLine="320"/>
        <w:rPr>
          <w:sz w:val="32"/>
        </w:rPr>
      </w:pPr>
      <w:r w:rsidRPr="006E4D60">
        <w:rPr>
          <w:rFonts w:hint="eastAsia"/>
          <w:sz w:val="32"/>
        </w:rPr>
        <w:t>满足</w:t>
      </w:r>
      <w:r w:rsidRPr="006E4D60">
        <w:rPr>
          <w:sz w:val="32"/>
        </w:rPr>
        <w:t>WS310.3-2016</w:t>
      </w:r>
      <w:r w:rsidRPr="006E4D60">
        <w:rPr>
          <w:sz w:val="32"/>
        </w:rPr>
        <w:t>消毒供应中心行业标准要求</w:t>
      </w:r>
    </w:p>
    <w:p w:rsidR="00353D7E" w:rsidRPr="006E4D60" w:rsidRDefault="00353D7E">
      <w:pPr>
        <w:rPr>
          <w:sz w:val="32"/>
        </w:rPr>
      </w:pPr>
    </w:p>
    <w:sectPr w:rsidR="00353D7E" w:rsidRPr="006E4D60" w:rsidSect="00BC3E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258" w:rsidRDefault="00F51258" w:rsidP="006E4D60">
      <w:r>
        <w:separator/>
      </w:r>
    </w:p>
  </w:endnote>
  <w:endnote w:type="continuationSeparator" w:id="1">
    <w:p w:rsidR="00F51258" w:rsidRDefault="00F51258" w:rsidP="006E4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258" w:rsidRDefault="00F51258" w:rsidP="006E4D60">
      <w:r>
        <w:separator/>
      </w:r>
    </w:p>
  </w:footnote>
  <w:footnote w:type="continuationSeparator" w:id="1">
    <w:p w:rsidR="00F51258" w:rsidRDefault="00F51258" w:rsidP="006E4D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09F3A5"/>
    <w:multiLevelType w:val="singleLevel"/>
    <w:tmpl w:val="9709F3A5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71B8"/>
    <w:rsid w:val="000D32B7"/>
    <w:rsid w:val="00353D7E"/>
    <w:rsid w:val="00595FF0"/>
    <w:rsid w:val="006E4D60"/>
    <w:rsid w:val="008E71B8"/>
    <w:rsid w:val="00BF3967"/>
    <w:rsid w:val="00F51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B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4D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4D6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4D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4D6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>Sky123.Org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gyb1</cp:lastModifiedBy>
  <cp:revision>2</cp:revision>
  <cp:lastPrinted>2026-02-24T08:07:00Z</cp:lastPrinted>
  <dcterms:created xsi:type="dcterms:W3CDTF">2026-02-24T07:50:00Z</dcterms:created>
  <dcterms:modified xsi:type="dcterms:W3CDTF">2026-02-24T08:08:00Z</dcterms:modified>
</cp:coreProperties>
</file>